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8DA" w:rsidRPr="00B838DA" w:rsidRDefault="008D101D" w:rsidP="00B838DA">
      <w:pPr>
        <w:shd w:val="clear" w:color="auto" w:fill="FFFFFF"/>
        <w:spacing w:after="0" w:line="270" w:lineRule="atLeast"/>
        <w:jc w:val="center"/>
        <w:outlineLvl w:val="2"/>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мае</w:t>
      </w:r>
      <w:r w:rsidR="00B838DA" w:rsidRPr="00B838DA">
        <w:rPr>
          <w:rFonts w:ascii="Times New Roman" w:eastAsia="Times New Roman" w:hAnsi="Times New Roman" w:cs="Times New Roman"/>
          <w:sz w:val="26"/>
          <w:szCs w:val="26"/>
          <w:lang w:eastAsia="ru-RU"/>
        </w:rPr>
        <w:t xml:space="preserve"> 2026 года специалистами Контрольно-счетной палаты Городского округа Подольск были подготовлены заключения на проекты нормативно-правовых актов</w:t>
      </w:r>
    </w:p>
    <w:p w:rsidR="00A928F6" w:rsidRDefault="00A928F6" w:rsidP="00A928F6">
      <w:pPr>
        <w:jc w:val="both"/>
        <w:rPr>
          <w:rFonts w:ascii="Times New Roman" w:hAnsi="Times New Roman" w:cs="Times New Roman"/>
          <w:sz w:val="26"/>
          <w:szCs w:val="26"/>
        </w:rPr>
      </w:pPr>
    </w:p>
    <w:p w:rsidR="00A928F6" w:rsidRPr="00A928F6" w:rsidRDefault="00A928F6" w:rsidP="00A928F6">
      <w:pPr>
        <w:jc w:val="both"/>
        <w:rPr>
          <w:rFonts w:ascii="Times New Roman" w:hAnsi="Times New Roman" w:cs="Times New Roman"/>
          <w:sz w:val="26"/>
          <w:szCs w:val="26"/>
        </w:rPr>
      </w:pPr>
      <w:r>
        <w:rPr>
          <w:rFonts w:ascii="Times New Roman" w:hAnsi="Times New Roman" w:cs="Times New Roman"/>
          <w:sz w:val="26"/>
          <w:szCs w:val="26"/>
        </w:rPr>
        <w:t>з</w:t>
      </w:r>
      <w:r w:rsidRPr="00A928F6">
        <w:rPr>
          <w:rFonts w:ascii="Times New Roman" w:hAnsi="Times New Roman" w:cs="Times New Roman"/>
          <w:sz w:val="26"/>
          <w:szCs w:val="26"/>
        </w:rPr>
        <w:t>аключение на проект решения</w:t>
      </w:r>
      <w:proofErr w:type="gramStart"/>
      <w:r w:rsidRPr="00A928F6">
        <w:rPr>
          <w:rFonts w:ascii="Times New Roman" w:hAnsi="Times New Roman" w:cs="Times New Roman"/>
          <w:sz w:val="26"/>
          <w:szCs w:val="26"/>
        </w:rPr>
        <w:t xml:space="preserve"> О</w:t>
      </w:r>
      <w:proofErr w:type="gramEnd"/>
      <w:r w:rsidRPr="00A928F6">
        <w:rPr>
          <w:rFonts w:ascii="Times New Roman" w:hAnsi="Times New Roman" w:cs="Times New Roman"/>
          <w:sz w:val="26"/>
          <w:szCs w:val="26"/>
        </w:rPr>
        <w:t xml:space="preserve"> внесении  изменения в решение Совета депутатов Городского округа Подольск Московской области от 27.08.2024 № 64/2 «О мере материального стимулирования отдельных категорий педагогических работников муниципальных общеобразовательных организаций Городского округа Подольск»</w:t>
      </w:r>
      <w:r>
        <w:rPr>
          <w:rFonts w:ascii="Times New Roman" w:hAnsi="Times New Roman" w:cs="Times New Roman"/>
          <w:sz w:val="26"/>
          <w:szCs w:val="26"/>
        </w:rPr>
        <w:t>;</w:t>
      </w:r>
    </w:p>
    <w:p w:rsidR="00A928F6" w:rsidRPr="00A928F6" w:rsidRDefault="00A928F6" w:rsidP="00A928F6">
      <w:pPr>
        <w:jc w:val="both"/>
        <w:rPr>
          <w:rFonts w:ascii="Times New Roman" w:hAnsi="Times New Roman" w:cs="Times New Roman"/>
          <w:sz w:val="26"/>
          <w:szCs w:val="26"/>
        </w:rPr>
      </w:pPr>
      <w:r>
        <w:rPr>
          <w:rFonts w:ascii="Times New Roman" w:hAnsi="Times New Roman" w:cs="Times New Roman"/>
          <w:sz w:val="26"/>
          <w:szCs w:val="26"/>
        </w:rPr>
        <w:t>з</w:t>
      </w:r>
      <w:r w:rsidRPr="00A928F6">
        <w:rPr>
          <w:rFonts w:ascii="Times New Roman" w:hAnsi="Times New Roman" w:cs="Times New Roman"/>
          <w:sz w:val="26"/>
          <w:szCs w:val="26"/>
        </w:rPr>
        <w:t>аключение на проект решения «О внесении изменений в Методику расчета платы за вырубку зеленых насаждений и исчисления размера вреда, причиненного их уничтожением, повреждением, на территории Городского округа Подольск, утвержденную решением Совета депутатов Городского округа Подольск от 19.07.2018 № 50/4»</w:t>
      </w:r>
      <w:r>
        <w:rPr>
          <w:rFonts w:ascii="Times New Roman" w:hAnsi="Times New Roman" w:cs="Times New Roman"/>
          <w:sz w:val="26"/>
          <w:szCs w:val="26"/>
        </w:rPr>
        <w:t>;</w:t>
      </w:r>
    </w:p>
    <w:p w:rsidR="00A928F6" w:rsidRPr="00A928F6" w:rsidRDefault="00A928F6" w:rsidP="00A928F6">
      <w:pPr>
        <w:jc w:val="both"/>
        <w:rPr>
          <w:rFonts w:ascii="Times New Roman" w:hAnsi="Times New Roman" w:cs="Times New Roman"/>
          <w:sz w:val="26"/>
          <w:szCs w:val="26"/>
        </w:rPr>
      </w:pPr>
      <w:r>
        <w:rPr>
          <w:rFonts w:ascii="Times New Roman" w:hAnsi="Times New Roman" w:cs="Times New Roman"/>
          <w:sz w:val="26"/>
          <w:szCs w:val="26"/>
        </w:rPr>
        <w:t>з</w:t>
      </w:r>
      <w:r w:rsidRPr="00A928F6">
        <w:rPr>
          <w:rFonts w:ascii="Times New Roman" w:hAnsi="Times New Roman" w:cs="Times New Roman"/>
          <w:sz w:val="26"/>
          <w:szCs w:val="26"/>
        </w:rPr>
        <w:t>аключение на проект решения Совета депутатов Городского округа Подольск Московской области «Об утверждении Перечня имущества, передаваемого из собственности Московской области в муниципальную собственность муниципального образования «Городской округ Подольск Московской области»</w:t>
      </w:r>
      <w:r>
        <w:rPr>
          <w:rFonts w:ascii="Times New Roman" w:hAnsi="Times New Roman" w:cs="Times New Roman"/>
          <w:sz w:val="26"/>
          <w:szCs w:val="26"/>
        </w:rPr>
        <w:t>;</w:t>
      </w:r>
    </w:p>
    <w:p w:rsidR="00A928F6" w:rsidRPr="00A928F6" w:rsidRDefault="00A928F6" w:rsidP="00A928F6">
      <w:pPr>
        <w:jc w:val="both"/>
        <w:rPr>
          <w:rFonts w:ascii="Times New Roman" w:hAnsi="Times New Roman" w:cs="Times New Roman"/>
          <w:sz w:val="26"/>
          <w:szCs w:val="26"/>
        </w:rPr>
      </w:pPr>
      <w:r>
        <w:rPr>
          <w:rFonts w:ascii="Times New Roman" w:hAnsi="Times New Roman" w:cs="Times New Roman"/>
          <w:sz w:val="26"/>
          <w:szCs w:val="26"/>
        </w:rPr>
        <w:t>з</w:t>
      </w:r>
      <w:r w:rsidRPr="00A928F6">
        <w:rPr>
          <w:rFonts w:ascii="Times New Roman" w:hAnsi="Times New Roman" w:cs="Times New Roman"/>
          <w:sz w:val="26"/>
          <w:szCs w:val="26"/>
        </w:rPr>
        <w:t>аключение на проект решения Совета депутатов Городского округа Подольск Московской области «О внесении изменений в Порядок при</w:t>
      </w:r>
      <w:r>
        <w:rPr>
          <w:rFonts w:ascii="Times New Roman" w:hAnsi="Times New Roman" w:cs="Times New Roman"/>
          <w:sz w:val="26"/>
          <w:szCs w:val="26"/>
        </w:rPr>
        <w:t xml:space="preserve">нятия решений </w:t>
      </w:r>
      <w:r w:rsidRPr="00A928F6">
        <w:rPr>
          <w:rFonts w:ascii="Times New Roman" w:hAnsi="Times New Roman" w:cs="Times New Roman"/>
          <w:sz w:val="26"/>
          <w:szCs w:val="26"/>
        </w:rPr>
        <w:t>о приватизации служебных жилых помещений муниципального специализированного жилищного фонда Городского округа Подольск Московской области, утвержденный решением Совета депутатов Городского округа Подольск Московской</w:t>
      </w:r>
      <w:r>
        <w:rPr>
          <w:rFonts w:ascii="Times New Roman" w:hAnsi="Times New Roman" w:cs="Times New Roman"/>
          <w:sz w:val="26"/>
          <w:szCs w:val="26"/>
        </w:rPr>
        <w:t xml:space="preserve"> области от 29.08.2023 № 42/29»;</w:t>
      </w:r>
    </w:p>
    <w:p w:rsidR="00A928F6" w:rsidRPr="00A928F6" w:rsidRDefault="00A928F6" w:rsidP="00A928F6">
      <w:pPr>
        <w:jc w:val="both"/>
        <w:rPr>
          <w:rFonts w:ascii="Times New Roman" w:hAnsi="Times New Roman" w:cs="Times New Roman"/>
          <w:sz w:val="26"/>
          <w:szCs w:val="26"/>
        </w:rPr>
      </w:pPr>
      <w:r>
        <w:rPr>
          <w:rFonts w:ascii="Times New Roman" w:hAnsi="Times New Roman" w:cs="Times New Roman"/>
          <w:sz w:val="26"/>
          <w:szCs w:val="26"/>
        </w:rPr>
        <w:t>з</w:t>
      </w:r>
      <w:r w:rsidRPr="00A928F6">
        <w:rPr>
          <w:rFonts w:ascii="Times New Roman" w:hAnsi="Times New Roman" w:cs="Times New Roman"/>
          <w:sz w:val="26"/>
          <w:szCs w:val="26"/>
        </w:rPr>
        <w:t xml:space="preserve">аключение на проект решения Совета депутатов Городского округа Подольск Московской </w:t>
      </w:r>
      <w:proofErr w:type="spellStart"/>
      <w:r w:rsidRPr="00A928F6">
        <w:rPr>
          <w:rFonts w:ascii="Times New Roman" w:hAnsi="Times New Roman" w:cs="Times New Roman"/>
          <w:sz w:val="26"/>
          <w:szCs w:val="26"/>
        </w:rPr>
        <w:t>области</w:t>
      </w:r>
      <w:proofErr w:type="gramStart"/>
      <w:r w:rsidRPr="00A928F6">
        <w:rPr>
          <w:rFonts w:ascii="Times New Roman" w:hAnsi="Times New Roman" w:cs="Times New Roman"/>
          <w:sz w:val="26"/>
          <w:szCs w:val="26"/>
        </w:rPr>
        <w:t>«О</w:t>
      </w:r>
      <w:proofErr w:type="gramEnd"/>
      <w:r w:rsidRPr="00A928F6">
        <w:rPr>
          <w:rFonts w:ascii="Times New Roman" w:hAnsi="Times New Roman" w:cs="Times New Roman"/>
          <w:sz w:val="26"/>
          <w:szCs w:val="26"/>
        </w:rPr>
        <w:t>б</w:t>
      </w:r>
      <w:proofErr w:type="spellEnd"/>
      <w:r w:rsidRPr="00A928F6">
        <w:rPr>
          <w:rFonts w:ascii="Times New Roman" w:hAnsi="Times New Roman" w:cs="Times New Roman"/>
          <w:sz w:val="26"/>
          <w:szCs w:val="26"/>
        </w:rPr>
        <w:t xml:space="preserve"> утверждении Перечня имущества, передаваемого из собственности Московской области в муниципальную собственность муниципального образования «Городской округ Подольск Московской области»</w:t>
      </w:r>
    </w:p>
    <w:p w:rsidR="00A928F6" w:rsidRPr="00A928F6" w:rsidRDefault="00A928F6" w:rsidP="00A928F6">
      <w:pPr>
        <w:jc w:val="both"/>
        <w:rPr>
          <w:rFonts w:ascii="Times New Roman" w:hAnsi="Times New Roman" w:cs="Times New Roman"/>
          <w:sz w:val="26"/>
          <w:szCs w:val="26"/>
        </w:rPr>
      </w:pPr>
      <w:r>
        <w:rPr>
          <w:rFonts w:ascii="Times New Roman" w:hAnsi="Times New Roman" w:cs="Times New Roman"/>
          <w:sz w:val="26"/>
          <w:szCs w:val="26"/>
        </w:rPr>
        <w:t>з</w:t>
      </w:r>
      <w:r w:rsidRPr="00A928F6">
        <w:rPr>
          <w:rFonts w:ascii="Times New Roman" w:hAnsi="Times New Roman" w:cs="Times New Roman"/>
          <w:sz w:val="26"/>
          <w:szCs w:val="26"/>
        </w:rPr>
        <w:t xml:space="preserve">аключение на проект решения Совета депутатов Городского округа Подольск Московской области «Об увековечении памяти Г.В. </w:t>
      </w:r>
      <w:proofErr w:type="spellStart"/>
      <w:r w:rsidRPr="00A928F6">
        <w:rPr>
          <w:rFonts w:ascii="Times New Roman" w:hAnsi="Times New Roman" w:cs="Times New Roman"/>
          <w:sz w:val="26"/>
          <w:szCs w:val="26"/>
        </w:rPr>
        <w:t>Закирничного</w:t>
      </w:r>
      <w:proofErr w:type="spellEnd"/>
      <w:r w:rsidRPr="00A928F6">
        <w:rPr>
          <w:rFonts w:ascii="Times New Roman" w:hAnsi="Times New Roman" w:cs="Times New Roman"/>
          <w:sz w:val="26"/>
          <w:szCs w:val="26"/>
        </w:rPr>
        <w:t>»</w:t>
      </w:r>
      <w:r>
        <w:rPr>
          <w:rFonts w:ascii="Times New Roman" w:hAnsi="Times New Roman" w:cs="Times New Roman"/>
          <w:sz w:val="26"/>
          <w:szCs w:val="26"/>
        </w:rPr>
        <w:t>;</w:t>
      </w:r>
    </w:p>
    <w:p w:rsidR="00A928F6" w:rsidRPr="00A928F6" w:rsidRDefault="00A928F6" w:rsidP="00A928F6">
      <w:pPr>
        <w:jc w:val="both"/>
        <w:rPr>
          <w:rFonts w:ascii="Times New Roman" w:hAnsi="Times New Roman" w:cs="Times New Roman"/>
          <w:sz w:val="26"/>
          <w:szCs w:val="26"/>
        </w:rPr>
      </w:pPr>
      <w:r>
        <w:rPr>
          <w:rFonts w:ascii="Times New Roman" w:hAnsi="Times New Roman" w:cs="Times New Roman"/>
          <w:sz w:val="26"/>
          <w:szCs w:val="26"/>
        </w:rPr>
        <w:t>з</w:t>
      </w:r>
      <w:r w:rsidRPr="00A928F6">
        <w:rPr>
          <w:rFonts w:ascii="Times New Roman" w:hAnsi="Times New Roman" w:cs="Times New Roman"/>
          <w:sz w:val="26"/>
          <w:szCs w:val="26"/>
        </w:rPr>
        <w:t>аключение на проект решения «О внесении изменения в Перечень индикаторов риска нарушения обязательных требований при осуществлении муниципального земельного контроля на территории муниципального образования «Городской округ Подольск Московской области», утвержденный решением Совета депутатов Городского округа Подольск Московской области от 23.12.2021 № 17/12»</w:t>
      </w:r>
      <w:r>
        <w:rPr>
          <w:rFonts w:ascii="Times New Roman" w:hAnsi="Times New Roman" w:cs="Times New Roman"/>
          <w:sz w:val="26"/>
          <w:szCs w:val="26"/>
        </w:rPr>
        <w:t>;</w:t>
      </w:r>
    </w:p>
    <w:p w:rsidR="00A928F6" w:rsidRPr="00A928F6" w:rsidRDefault="00A928F6" w:rsidP="00A928F6">
      <w:pPr>
        <w:jc w:val="both"/>
        <w:rPr>
          <w:rFonts w:ascii="Times New Roman" w:hAnsi="Times New Roman" w:cs="Times New Roman"/>
          <w:sz w:val="26"/>
          <w:szCs w:val="26"/>
        </w:rPr>
      </w:pPr>
      <w:r>
        <w:rPr>
          <w:rFonts w:ascii="Times New Roman" w:hAnsi="Times New Roman" w:cs="Times New Roman"/>
          <w:sz w:val="26"/>
          <w:szCs w:val="26"/>
        </w:rPr>
        <w:t>з</w:t>
      </w:r>
      <w:r w:rsidRPr="00A928F6">
        <w:rPr>
          <w:rFonts w:ascii="Times New Roman" w:hAnsi="Times New Roman" w:cs="Times New Roman"/>
          <w:sz w:val="26"/>
          <w:szCs w:val="26"/>
        </w:rPr>
        <w:t>аключение на проект решения Совета депутатов Городского округа Подольск Московской области «Об утверждении Перечня имущества, передаваемого из федеральной собственности в муниципальную собственность муниципального образования «Городской округ Подольск Московской области»</w:t>
      </w:r>
      <w:r>
        <w:rPr>
          <w:rFonts w:ascii="Times New Roman" w:hAnsi="Times New Roman" w:cs="Times New Roman"/>
          <w:sz w:val="26"/>
          <w:szCs w:val="26"/>
        </w:rPr>
        <w:t>;</w:t>
      </w:r>
    </w:p>
    <w:p w:rsidR="00A928F6" w:rsidRDefault="00A928F6" w:rsidP="00A928F6">
      <w:pPr>
        <w:jc w:val="both"/>
        <w:rPr>
          <w:rFonts w:ascii="Times New Roman" w:hAnsi="Times New Roman" w:cs="Times New Roman"/>
          <w:sz w:val="26"/>
          <w:szCs w:val="26"/>
        </w:rPr>
      </w:pPr>
      <w:r>
        <w:rPr>
          <w:rFonts w:ascii="Times New Roman" w:hAnsi="Times New Roman" w:cs="Times New Roman"/>
          <w:sz w:val="26"/>
          <w:szCs w:val="26"/>
        </w:rPr>
        <w:lastRenderedPageBreak/>
        <w:t>з</w:t>
      </w:r>
      <w:r w:rsidRPr="00A928F6">
        <w:rPr>
          <w:rFonts w:ascii="Times New Roman" w:hAnsi="Times New Roman" w:cs="Times New Roman"/>
          <w:sz w:val="26"/>
          <w:szCs w:val="26"/>
        </w:rPr>
        <w:t>аключение на проект решения Совета депутатов Городского округа Подольск Московской области «Об утверждении Перечня имущества, передаваемого из муниципальной собственности муниципального образования «Городской округ Подо</w:t>
      </w:r>
      <w:bookmarkStart w:id="0" w:name="_GoBack"/>
      <w:bookmarkEnd w:id="0"/>
      <w:r w:rsidRPr="00A928F6">
        <w:rPr>
          <w:rFonts w:ascii="Times New Roman" w:hAnsi="Times New Roman" w:cs="Times New Roman"/>
          <w:sz w:val="26"/>
          <w:szCs w:val="26"/>
        </w:rPr>
        <w:t>льск Московской области» в собственность Московской области»</w:t>
      </w:r>
      <w:r>
        <w:rPr>
          <w:rFonts w:ascii="Times New Roman" w:hAnsi="Times New Roman" w:cs="Times New Roman"/>
          <w:sz w:val="26"/>
          <w:szCs w:val="26"/>
        </w:rPr>
        <w:t>.</w:t>
      </w:r>
    </w:p>
    <w:sectPr w:rsidR="00A928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8DA"/>
    <w:rsid w:val="003147B3"/>
    <w:rsid w:val="004E798E"/>
    <w:rsid w:val="00594CB4"/>
    <w:rsid w:val="008D101D"/>
    <w:rsid w:val="00A928F6"/>
    <w:rsid w:val="00B838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0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412</Words>
  <Characters>2355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4</cp:revision>
  <dcterms:created xsi:type="dcterms:W3CDTF">2026-07-02T12:33:00Z</dcterms:created>
  <dcterms:modified xsi:type="dcterms:W3CDTF">2026-07-03T07:09:00Z</dcterms:modified>
</cp:coreProperties>
</file>